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CC" w:rsidRDefault="00612456" w:rsidP="00C937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 w:rsidR="00C937CC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231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937CC" w:rsidRPr="002318F9" w:rsidRDefault="00C937CC" w:rsidP="00C937CC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300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2318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УКРАЇНА                            </w:t>
      </w:r>
    </w:p>
    <w:p w:rsidR="00C937CC" w:rsidRDefault="00C937CC" w:rsidP="00C937CC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C937CC" w:rsidRDefault="00C937CC" w:rsidP="00C93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C937CC" w:rsidRDefault="00C937CC" w:rsidP="00C937C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C937CC" w:rsidRDefault="00612456" w:rsidP="00C93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</w:t>
      </w:r>
      <w:r w:rsidR="009B0419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  </w:t>
      </w:r>
      <w:r w:rsidR="009274C6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62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</w:t>
      </w:r>
      <w:r w:rsidR="00C937CC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сесія VII скликання</w:t>
      </w:r>
    </w:p>
    <w:p w:rsidR="00C937CC" w:rsidRDefault="00612456" w:rsidP="00C937CC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</w:t>
      </w:r>
      <w:r w:rsidR="00C937CC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="00C937CC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="00C937CC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 w:rsidR="00C937CC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C937CC" w:rsidRDefault="00C937CC" w:rsidP="00C9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37CC" w:rsidRDefault="003E7FE4" w:rsidP="00C9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</w:t>
      </w:r>
      <w:r w:rsidR="00C9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23 жовтня </w:t>
      </w:r>
      <w:r w:rsidR="000C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 w:rsidR="00C9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C9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9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C9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="0069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9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2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C9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B2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28-62/2019</w:t>
      </w:r>
    </w:p>
    <w:p w:rsidR="00C937CC" w:rsidRDefault="00C937CC" w:rsidP="00C937CC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937"/>
        <w:gridCol w:w="2634"/>
      </w:tblGrid>
      <w:tr w:rsidR="00C937CC" w:rsidTr="00C937CC">
        <w:tc>
          <w:tcPr>
            <w:tcW w:w="7128" w:type="dxa"/>
            <w:hideMark/>
          </w:tcPr>
          <w:p w:rsidR="00C937CC" w:rsidRDefault="00C9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Start w:id="0" w:name="_Hlk501033838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надання дозволу на виготовлення </w:t>
            </w:r>
          </w:p>
          <w:p w:rsidR="00932A5B" w:rsidRDefault="00612456" w:rsidP="00C9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технічної документації </w:t>
            </w:r>
            <w:r w:rsidR="00C93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D30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із землеустрою</w:t>
            </w:r>
          </w:p>
          <w:bookmarkEnd w:id="0"/>
          <w:p w:rsidR="00C937CC" w:rsidRDefault="00C937CC" w:rsidP="0061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25" w:type="dxa"/>
          </w:tcPr>
          <w:p w:rsidR="00C937CC" w:rsidRDefault="00C9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37EEC" w:rsidRDefault="00C937CC" w:rsidP="00C937CC">
      <w:pPr>
        <w:tabs>
          <w:tab w:val="left" w:pos="6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50135954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73 Закону України “Про місцеве самоврядування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6124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276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Бюджетного кодексу України,</w:t>
      </w:r>
      <w:r w:rsidR="00BF0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76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</w:t>
      </w:r>
      <w:r w:rsidR="002D7C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1-2/</w:t>
      </w:r>
      <w:r w:rsidR="0057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2015 (із змінами),</w:t>
      </w:r>
      <w:r w:rsidR="00037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6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службову записку начальника  відділу з управління та приватизації комунального майна</w:t>
      </w:r>
      <w:r w:rsidR="00DB3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 w:rsidR="00DB3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</w:t>
      </w:r>
      <w:r w:rsidR="000D68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</w:t>
      </w:r>
      <w:r w:rsidR="00037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міська рада вирішила:</w:t>
      </w:r>
    </w:p>
    <w:bookmarkEnd w:id="1"/>
    <w:p w:rsidR="00BD30F2" w:rsidRDefault="001B31EE" w:rsidP="009B651B">
      <w:pPr>
        <w:tabs>
          <w:tab w:val="left" w:pos="6510"/>
        </w:tabs>
        <w:spacing w:after="0" w:line="240" w:lineRule="auto"/>
        <w:jc w:val="both"/>
        <w:rPr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 </w:t>
      </w:r>
      <w:r w:rsidR="00204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78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F707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дозвіл </w:t>
      </w:r>
      <w:r w:rsidR="00044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управлінню </w:t>
      </w:r>
      <w:r w:rsidR="00044EC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комунального майна та </w:t>
      </w:r>
      <w:r w:rsidR="00044ECF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земельних відносин </w:t>
      </w:r>
      <w:r w:rsidR="00044EC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044ECF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Ніжинської міської ради</w:t>
      </w:r>
      <w:r w:rsidR="004C10ED"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78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57780A"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</w:t>
      </w:r>
      <w:r w:rsidR="00406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технічної документації </w:t>
      </w:r>
      <w:r w:rsidR="00BD30F2"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</w:t>
      </w:r>
      <w:r w:rsidR="00BD30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D30F2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 площею 0,1548 га</w:t>
      </w:r>
      <w:r w:rsidR="00BD30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D30F2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2FC3"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- </w:t>
      </w:r>
      <w:r w:rsidR="00BD30F2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921539"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інших будівель громадської забудови</w:t>
      </w:r>
      <w:r w:rsidR="00BD30F2" w:rsidRPr="00BD30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21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0F2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яка розташована за адресою: м. Ніжин, вул.</w:t>
      </w:r>
      <w:r w:rsidR="004B2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0F2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proofErr w:type="spellStart"/>
      <w:r w:rsidR="00BD30F2" w:rsidRPr="00BD30F2">
        <w:rPr>
          <w:rFonts w:ascii="Times New Roman" w:hAnsi="Times New Roman" w:cs="Times New Roman"/>
          <w:sz w:val="28"/>
          <w:szCs w:val="28"/>
          <w:lang w:val="uk-UA"/>
        </w:rPr>
        <w:t>Брюховця</w:t>
      </w:r>
      <w:proofErr w:type="spellEnd"/>
      <w:r w:rsidR="00BD30F2" w:rsidRPr="00BD30F2">
        <w:rPr>
          <w:rFonts w:ascii="Times New Roman" w:hAnsi="Times New Roman" w:cs="Times New Roman"/>
          <w:sz w:val="28"/>
          <w:szCs w:val="28"/>
          <w:lang w:val="uk-UA"/>
        </w:rPr>
        <w:t>, 1.</w:t>
      </w:r>
    </w:p>
    <w:p w:rsidR="009B651B" w:rsidRPr="009B651B" w:rsidRDefault="00BD30F2" w:rsidP="0035013B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szCs w:val="28"/>
          <w:lang w:val="uk-UA"/>
        </w:rPr>
        <w:t xml:space="preserve">                 </w:t>
      </w:r>
      <w:r w:rsidR="00350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B651B" w:rsidRPr="009B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6181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Управлінню</w:t>
      </w:r>
      <w:r w:rsidR="009B651B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36181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комунального майна та </w:t>
      </w:r>
      <w:r w:rsidR="009B651B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земельних відносин Ніжинської міської ради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9B651B" w:rsidRPr="009B651B" w:rsidRDefault="009B651B" w:rsidP="009B651B">
      <w:pPr>
        <w:tabs>
          <w:tab w:val="left" w:pos="426"/>
        </w:tabs>
        <w:spacing w:after="0" w:line="240" w:lineRule="auto"/>
        <w:ind w:right="84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B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="00350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B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04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</w:t>
      </w:r>
      <w:r w:rsidRPr="009B651B">
        <w:rPr>
          <w:rFonts w:ascii="Times New Roman" w:eastAsia="Times New Roman" w:hAnsi="Times New Roman" w:cs="Aharoni"/>
          <w:sz w:val="28"/>
          <w:szCs w:val="28"/>
          <w:lang w:val="uk-UA" w:eastAsia="ru-RU"/>
        </w:rPr>
        <w:t xml:space="preserve">голови з питань  діяльності виконавчих органів ради Олійника Г.М. та на </w:t>
      </w:r>
      <w:r w:rsidR="00A939F2">
        <w:rPr>
          <w:rFonts w:ascii="Times New Roman" w:eastAsia="Times New Roman" w:hAnsi="Times New Roman" w:cs="Aharoni"/>
          <w:sz w:val="28"/>
          <w:szCs w:val="28"/>
          <w:lang w:val="uk-UA" w:eastAsia="ru-RU"/>
        </w:rPr>
        <w:t xml:space="preserve">управління комунального майна та </w:t>
      </w:r>
      <w:r w:rsidRPr="009B651B">
        <w:rPr>
          <w:rFonts w:ascii="Times New Roman" w:eastAsia="Times New Roman" w:hAnsi="Times New Roman" w:cs="Aharoni"/>
          <w:sz w:val="28"/>
          <w:szCs w:val="28"/>
          <w:lang w:val="uk-UA" w:eastAsia="ru-RU"/>
        </w:rPr>
        <w:t xml:space="preserve"> земельних відносин</w:t>
      </w:r>
      <w:r w:rsidR="0036181C">
        <w:rPr>
          <w:rFonts w:ascii="Times New Roman" w:eastAsia="Times New Roman" w:hAnsi="Times New Roman" w:cs="Aharoni"/>
          <w:sz w:val="28"/>
          <w:szCs w:val="28"/>
          <w:lang w:val="uk-UA" w:eastAsia="ru-RU"/>
        </w:rPr>
        <w:t xml:space="preserve"> Ніжинської міської ради</w:t>
      </w:r>
      <w:r w:rsidRPr="009B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E73AB" w:rsidRDefault="009B651B" w:rsidP="006E73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350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B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="006E73A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 (голова комісії </w:t>
      </w:r>
      <w:r w:rsidR="006E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E73A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Деркач А.П.).</w:t>
      </w:r>
    </w:p>
    <w:p w:rsidR="009B651B" w:rsidRDefault="009B651B" w:rsidP="009B651B">
      <w:pPr>
        <w:spacing w:line="259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309C3" w:rsidRPr="009B651B" w:rsidRDefault="008309C3" w:rsidP="009B651B">
      <w:pPr>
        <w:spacing w:line="259" w:lineRule="auto"/>
        <w:ind w:firstLine="284"/>
        <w:contextualSpacing/>
        <w:jc w:val="both"/>
        <w:rPr>
          <w:rFonts w:cs="Aharoni"/>
          <w:sz w:val="28"/>
          <w:szCs w:val="28"/>
          <w:lang w:val="uk-UA"/>
        </w:rPr>
      </w:pPr>
    </w:p>
    <w:p w:rsidR="00693888" w:rsidRDefault="00C937CC" w:rsidP="00C9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30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F41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0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0F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693888" w:rsidRDefault="00693888" w:rsidP="00C9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61C2" w:rsidRDefault="002C61C2" w:rsidP="002C61C2">
      <w:pPr>
        <w:ind w:left="-426" w:right="-143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2C61C2" w:rsidSect="005028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2ED9"/>
    <w:multiLevelType w:val="hybridMultilevel"/>
    <w:tmpl w:val="46C4576C"/>
    <w:lvl w:ilvl="0" w:tplc="67C094C8">
      <w:start w:val="1"/>
      <w:numFmt w:val="decimal"/>
      <w:lvlText w:val="%1.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54A"/>
    <w:rsid w:val="00007335"/>
    <w:rsid w:val="00037EEC"/>
    <w:rsid w:val="00044ECF"/>
    <w:rsid w:val="00071E76"/>
    <w:rsid w:val="000C6AA0"/>
    <w:rsid w:val="000C6D2A"/>
    <w:rsid w:val="000D6811"/>
    <w:rsid w:val="00105362"/>
    <w:rsid w:val="0011772D"/>
    <w:rsid w:val="00130051"/>
    <w:rsid w:val="001B31EE"/>
    <w:rsid w:val="001C5A01"/>
    <w:rsid w:val="00201907"/>
    <w:rsid w:val="00204089"/>
    <w:rsid w:val="0020454A"/>
    <w:rsid w:val="00216783"/>
    <w:rsid w:val="002318F9"/>
    <w:rsid w:val="00244974"/>
    <w:rsid w:val="0026416E"/>
    <w:rsid w:val="002B5836"/>
    <w:rsid w:val="002C61C2"/>
    <w:rsid w:val="002D7C75"/>
    <w:rsid w:val="002F124B"/>
    <w:rsid w:val="00344FF3"/>
    <w:rsid w:val="0035013B"/>
    <w:rsid w:val="00350C7A"/>
    <w:rsid w:val="0036181C"/>
    <w:rsid w:val="0036400B"/>
    <w:rsid w:val="0037250D"/>
    <w:rsid w:val="00376D5E"/>
    <w:rsid w:val="003C510D"/>
    <w:rsid w:val="003E7FE4"/>
    <w:rsid w:val="003F0BD2"/>
    <w:rsid w:val="003F1311"/>
    <w:rsid w:val="004051C1"/>
    <w:rsid w:val="004063BE"/>
    <w:rsid w:val="00413A73"/>
    <w:rsid w:val="00453916"/>
    <w:rsid w:val="004559B0"/>
    <w:rsid w:val="004872BF"/>
    <w:rsid w:val="004B257C"/>
    <w:rsid w:val="004C10ED"/>
    <w:rsid w:val="00502887"/>
    <w:rsid w:val="00537B14"/>
    <w:rsid w:val="00543E1A"/>
    <w:rsid w:val="0057780A"/>
    <w:rsid w:val="005833C9"/>
    <w:rsid w:val="00590FDE"/>
    <w:rsid w:val="005B47B3"/>
    <w:rsid w:val="005E2E6F"/>
    <w:rsid w:val="005F36FC"/>
    <w:rsid w:val="005F7736"/>
    <w:rsid w:val="00601EC2"/>
    <w:rsid w:val="0060582C"/>
    <w:rsid w:val="00612456"/>
    <w:rsid w:val="00626A63"/>
    <w:rsid w:val="006628EF"/>
    <w:rsid w:val="00693888"/>
    <w:rsid w:val="006967B2"/>
    <w:rsid w:val="006E73AB"/>
    <w:rsid w:val="007276CA"/>
    <w:rsid w:val="0072786E"/>
    <w:rsid w:val="007351F6"/>
    <w:rsid w:val="0074249D"/>
    <w:rsid w:val="0074310C"/>
    <w:rsid w:val="00776D0F"/>
    <w:rsid w:val="00780472"/>
    <w:rsid w:val="007A360A"/>
    <w:rsid w:val="007C02AC"/>
    <w:rsid w:val="00821584"/>
    <w:rsid w:val="008309C3"/>
    <w:rsid w:val="00851BB0"/>
    <w:rsid w:val="00861B15"/>
    <w:rsid w:val="00907834"/>
    <w:rsid w:val="00912FC3"/>
    <w:rsid w:val="00921539"/>
    <w:rsid w:val="0092691F"/>
    <w:rsid w:val="009274C6"/>
    <w:rsid w:val="00932A5B"/>
    <w:rsid w:val="0095385D"/>
    <w:rsid w:val="009A4A89"/>
    <w:rsid w:val="009B0419"/>
    <w:rsid w:val="009B651B"/>
    <w:rsid w:val="00A04BC1"/>
    <w:rsid w:val="00A36862"/>
    <w:rsid w:val="00A859DF"/>
    <w:rsid w:val="00A8633D"/>
    <w:rsid w:val="00A939F2"/>
    <w:rsid w:val="00AF09EF"/>
    <w:rsid w:val="00B17F07"/>
    <w:rsid w:val="00B20A10"/>
    <w:rsid w:val="00BA2AE0"/>
    <w:rsid w:val="00BD30F2"/>
    <w:rsid w:val="00BF0993"/>
    <w:rsid w:val="00BF20C2"/>
    <w:rsid w:val="00C42EDF"/>
    <w:rsid w:val="00C5787C"/>
    <w:rsid w:val="00C619F6"/>
    <w:rsid w:val="00C73F4E"/>
    <w:rsid w:val="00C80625"/>
    <w:rsid w:val="00C937CC"/>
    <w:rsid w:val="00CB2AB8"/>
    <w:rsid w:val="00D365A0"/>
    <w:rsid w:val="00D51239"/>
    <w:rsid w:val="00DB30DF"/>
    <w:rsid w:val="00DE3D96"/>
    <w:rsid w:val="00E11917"/>
    <w:rsid w:val="00E31B14"/>
    <w:rsid w:val="00E56AC9"/>
    <w:rsid w:val="00EA4D84"/>
    <w:rsid w:val="00F410A9"/>
    <w:rsid w:val="00F555B1"/>
    <w:rsid w:val="00F707A6"/>
    <w:rsid w:val="00F755C9"/>
    <w:rsid w:val="00FE621C"/>
    <w:rsid w:val="00FF7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CC"/>
    <w:pPr>
      <w:ind w:left="720"/>
      <w:contextualSpacing/>
    </w:pPr>
  </w:style>
  <w:style w:type="character" w:customStyle="1" w:styleId="a4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5"/>
    <w:locked/>
    <w:rsid w:val="002167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4"/>
    <w:unhideWhenUsed/>
    <w:rsid w:val="00216783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216783"/>
  </w:style>
  <w:style w:type="paragraph" w:styleId="a6">
    <w:name w:val="Balloon Text"/>
    <w:basedOn w:val="a"/>
    <w:link w:val="a7"/>
    <w:uiPriority w:val="99"/>
    <w:semiHidden/>
    <w:unhideWhenUsed/>
    <w:rsid w:val="004C1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10ED"/>
    <w:rPr>
      <w:rFonts w:ascii="Segoe UI" w:hAnsi="Segoe UI" w:cs="Segoe UI"/>
      <w:sz w:val="18"/>
      <w:szCs w:val="18"/>
    </w:rPr>
  </w:style>
  <w:style w:type="character" w:styleId="a8">
    <w:name w:val="Strong"/>
    <w:qFormat/>
    <w:rsid w:val="002C61C2"/>
    <w:rPr>
      <w:b/>
      <w:bCs/>
    </w:rPr>
  </w:style>
  <w:style w:type="character" w:customStyle="1" w:styleId="apple-converted-space">
    <w:name w:val="apple-converted-space"/>
    <w:basedOn w:val="a0"/>
    <w:rsid w:val="002C6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4518B-B524-458C-8D4D-F4B56281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vnmr-58-05</cp:lastModifiedBy>
  <cp:revision>167</cp:revision>
  <cp:lastPrinted>2019-10-21T08:06:00Z</cp:lastPrinted>
  <dcterms:created xsi:type="dcterms:W3CDTF">2018-05-18T12:07:00Z</dcterms:created>
  <dcterms:modified xsi:type="dcterms:W3CDTF">2019-10-29T07:23:00Z</dcterms:modified>
</cp:coreProperties>
</file>